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3F82097"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62077F">
        <w:rPr>
          <w:bCs/>
          <w:iCs/>
          <w:sz w:val="32"/>
          <w:szCs w:val="24"/>
        </w:rPr>
        <w:t>1</w:t>
      </w:r>
      <w:r w:rsidR="008924B0">
        <w:rPr>
          <w:bCs/>
          <w:iCs/>
          <w:sz w:val="32"/>
          <w:szCs w:val="24"/>
        </w:rPr>
        <w:t>2</w:t>
      </w:r>
    </w:p>
    <w:p w14:paraId="7CF14159" w14:textId="5E49E5C7" w:rsidR="00FE3BC8" w:rsidRPr="00804DB1" w:rsidRDefault="0062077F" w:rsidP="007B6ED1">
      <w:pPr>
        <w:pStyle w:val="berschrift1"/>
      </w:pPr>
      <w:r>
        <w:t>Darlingtonschaltung</w:t>
      </w:r>
    </w:p>
    <w:p w14:paraId="4E64E36D" w14:textId="6FF46BB5"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5894D539" w14:textId="77777777" w:rsidR="0062077F" w:rsidRDefault="0062077F" w:rsidP="00BE00AD">
      <w:pPr>
        <w:rPr>
          <w:iCs/>
        </w:rPr>
      </w:pPr>
    </w:p>
    <w:p w14:paraId="47F6A875" w14:textId="14E0C0C4" w:rsidR="00F06A92" w:rsidRDefault="00F06A92" w:rsidP="00F06A92">
      <w:pPr>
        <w:pStyle w:val="berschrift2"/>
        <w:rPr>
          <w:rFonts w:cs="Arial"/>
        </w:rPr>
      </w:pPr>
      <w:r w:rsidRPr="00804DB1">
        <w:t xml:space="preserve">Lösungsbeispiel </w:t>
      </w:r>
      <w:r>
        <w:t xml:space="preserve"> </w:t>
      </w:r>
      <w:r>
        <w:rPr>
          <w:rFonts w:cs="Arial"/>
        </w:rPr>
        <w:t>Konstruktionsa</w:t>
      </w:r>
      <w:r w:rsidRPr="00BB45ED">
        <w:rPr>
          <w:rFonts w:cs="Arial"/>
        </w:rPr>
        <w:t>ufgabe</w:t>
      </w:r>
    </w:p>
    <w:p w14:paraId="7725E542" w14:textId="4ACDC952" w:rsidR="00F06A92" w:rsidRDefault="00F06A92" w:rsidP="00B213C2">
      <w:r w:rsidRPr="00F06A92">
        <w:t>Die Konstruktionsaufgabe kann mit Hilfe der Bauanleitung gelöst werden.</w:t>
      </w:r>
    </w:p>
    <w:p w14:paraId="36E69BE0" w14:textId="77777777" w:rsidR="00F06A92" w:rsidRDefault="00F06A92" w:rsidP="00B213C2"/>
    <w:p w14:paraId="59AE83A3" w14:textId="6E7EE299" w:rsidR="007F7ADF" w:rsidRDefault="007F7ADF" w:rsidP="007F7ADF">
      <w:pPr>
        <w:pStyle w:val="berschrift2"/>
        <w:rPr>
          <w:rFonts w:cs="Arial"/>
        </w:rPr>
      </w:pPr>
      <w:r w:rsidRPr="00804DB1">
        <w:t xml:space="preserve">Lösungsbeispiel </w:t>
      </w:r>
      <w:r>
        <w:t xml:space="preserve"> </w:t>
      </w:r>
      <w:r w:rsidRPr="00BB45ED">
        <w:rPr>
          <w:rFonts w:cs="Arial"/>
        </w:rPr>
        <w:t>Thematische Aufgabe</w:t>
      </w:r>
    </w:p>
    <w:p w14:paraId="16FCF103" w14:textId="47D21DFC" w:rsidR="007F7ADF" w:rsidRPr="00E20EA9" w:rsidRDefault="007F7ADF" w:rsidP="007F7ADF">
      <w:pPr>
        <w:pStyle w:val="Listenummeriert"/>
        <w:jc w:val="left"/>
      </w:pPr>
      <w:r w:rsidRPr="007F7ADF">
        <w:rPr>
          <w:i/>
          <w:color w:val="0070C0"/>
        </w:rPr>
        <w:t>Schalte die Versorgungsspannung ein und beobachte die LED. Leuchtet die LED?</w:t>
      </w:r>
      <w:r>
        <w:br/>
        <w:t>Die LED leuchte nicht.</w:t>
      </w:r>
    </w:p>
    <w:p w14:paraId="00B6D00B" w14:textId="23ECAFA2" w:rsidR="007F7ADF" w:rsidRDefault="007F7ADF" w:rsidP="007F7ADF">
      <w:pPr>
        <w:pStyle w:val="Listenummeriert"/>
        <w:jc w:val="left"/>
      </w:pPr>
      <w:r w:rsidRPr="007F7ADF">
        <w:rPr>
          <w:i/>
          <w:color w:val="0070C0"/>
        </w:rPr>
        <w:t>Berühre die beiden Kontakte gleichzeitig mit dem Finger. Was passiert?</w:t>
      </w:r>
      <w:r w:rsidRPr="007F7ADF">
        <w:rPr>
          <w:i/>
        </w:rPr>
        <w:br/>
      </w:r>
      <w:r>
        <w:t>Die LED leuchtet.</w:t>
      </w:r>
    </w:p>
    <w:p w14:paraId="0057E235" w14:textId="1580CF8C" w:rsidR="007F7ADF" w:rsidRDefault="007F7ADF" w:rsidP="007F7ADF">
      <w:pPr>
        <w:pStyle w:val="Listenummeriert"/>
        <w:jc w:val="left"/>
      </w:pPr>
      <w:r w:rsidRPr="007F7ADF">
        <w:rPr>
          <w:i/>
          <w:color w:val="0070C0"/>
        </w:rPr>
        <w:t>Kannst du erklären, was in dieser Schaltung passiert? Sieh dir dazu den Schaltplan genau an.</w:t>
      </w:r>
      <w:r>
        <w:br/>
        <w:t>Der Strom</w:t>
      </w:r>
      <w:r w:rsidR="006D39EF">
        <w:t>,</w:t>
      </w:r>
      <w:r>
        <w:t xml:space="preserve"> der über den Finger zur Basis des ersten Transistors gelangt</w:t>
      </w:r>
      <w:r w:rsidR="006D39EF">
        <w:t>,</w:t>
      </w:r>
      <w:r>
        <w:t xml:space="preserve"> wird verstärkt. Der Kollektorstrom wird durch den zweiten Transisto</w:t>
      </w:r>
      <w:r w:rsidR="006D39EF">
        <w:t>r</w:t>
      </w:r>
      <w:r>
        <w:t xml:space="preserve"> ein weiteres mal verstärkt. </w:t>
      </w:r>
    </w:p>
    <w:p w14:paraId="6632D1F0" w14:textId="77777777" w:rsidR="007F7ADF" w:rsidRDefault="007F7ADF" w:rsidP="00B213C2"/>
    <w:p w14:paraId="5D473345" w14:textId="596355D8" w:rsidR="00E73FC8" w:rsidRDefault="00E73FC8" w:rsidP="00B213C2">
      <w:r>
        <w:br w:type="page"/>
      </w:r>
    </w:p>
    <w:p w14:paraId="79D53858" w14:textId="77777777" w:rsidR="00B213C2" w:rsidRDefault="00B213C2" w:rsidP="00DC5D1C">
      <w:pPr>
        <w:rPr>
          <w:iCs/>
        </w:rPr>
      </w:pPr>
    </w:p>
    <w:p w14:paraId="48C25328" w14:textId="1E48C46F" w:rsidR="00886B0D" w:rsidRDefault="00886B0D" w:rsidP="00886B0D">
      <w:pPr>
        <w:pStyle w:val="berschrift2"/>
      </w:pPr>
      <w:r w:rsidRPr="00BB45ED">
        <w:t xml:space="preserve">Lösungsbeispiel </w:t>
      </w:r>
      <w:r w:rsidR="00704F11">
        <w:t>Experimentieraufgabe</w:t>
      </w:r>
    </w:p>
    <w:p w14:paraId="50F66D36" w14:textId="378269D1" w:rsidR="007F7ADF" w:rsidRDefault="007F7ADF" w:rsidP="007F7ADF">
      <w:pPr>
        <w:pStyle w:val="Listenummeriert"/>
        <w:numPr>
          <w:ilvl w:val="0"/>
          <w:numId w:val="38"/>
        </w:numPr>
        <w:tabs>
          <w:tab w:val="left" w:pos="3402"/>
        </w:tabs>
        <w:ind w:left="284" w:hanging="284"/>
        <w:jc w:val="left"/>
      </w:pPr>
      <w:r w:rsidRPr="00022558">
        <w:rPr>
          <w:i/>
          <w:color w:val="0070C0"/>
        </w:rPr>
        <w:t>In einer Darlingtonschaltung werden zwei Transistoren ohne weitere Bauteile zusammengeschaltet. Dabei multiplizieren sich die Stromverstärkungsfaktoren B der beiden Transistoren. Berechne die Stromverstärkung der Darlingtonschaltung. Nimm an, dass B für beide Transistoren 250 beträgt. Du kannst auch den gemessenen und berechneten Wert aus der vorherigen Aufgabe verwenden.</w:t>
      </w:r>
      <w:r w:rsidR="00022558">
        <w:rPr>
          <w:i/>
          <w:color w:val="0070C0"/>
        </w:rPr>
        <w:br/>
      </w:r>
      <w:r w:rsidRPr="00022558">
        <w:rPr>
          <w:i/>
          <w:color w:val="0070C0"/>
        </w:rPr>
        <w:br/>
      </w:r>
      <m:oMathPara>
        <m:oMath>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gesamt</m:t>
              </m:r>
            </m:sub>
          </m:sSub>
          <m:r>
            <w:rPr>
              <w:rFonts w:ascii="Cambria Math" w:hAnsi="Cambria Math" w:cs="Arial"/>
              <w:color w:val="0070C0"/>
              <w:sz w:val="28"/>
            </w:rPr>
            <m:t xml:space="preserve"> = </m:t>
          </m:r>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T1</m:t>
              </m:r>
            </m:sub>
          </m:sSub>
          <m:r>
            <w:rPr>
              <w:rFonts w:ascii="Cambria Math" w:hAnsi="Cambria Math" w:cs="Arial"/>
              <w:color w:val="0070C0"/>
              <w:sz w:val="28"/>
            </w:rPr>
            <m:t xml:space="preserve">* </m:t>
          </m:r>
          <m:sSub>
            <m:sSubPr>
              <m:ctrlPr>
                <w:rPr>
                  <w:rFonts w:ascii="Cambria Math" w:hAnsi="Cambria Math" w:cs="Arial"/>
                  <w:i/>
                  <w:color w:val="0070C0"/>
                  <w:sz w:val="28"/>
                </w:rPr>
              </m:ctrlPr>
            </m:sSubPr>
            <m:e>
              <m:r>
                <w:rPr>
                  <w:rFonts w:ascii="Cambria Math" w:hAnsi="Cambria Math" w:cs="Arial"/>
                  <w:color w:val="0070C0"/>
                  <w:sz w:val="28"/>
                </w:rPr>
                <m:t>B</m:t>
              </m:r>
            </m:e>
            <m:sub>
              <m:r>
                <w:rPr>
                  <w:rFonts w:ascii="Cambria Math" w:hAnsi="Cambria Math" w:cs="Arial"/>
                  <w:color w:val="0070C0"/>
                  <w:sz w:val="28"/>
                </w:rPr>
                <m:t>T2</m:t>
              </m:r>
            </m:sub>
          </m:sSub>
          <m:r>
            <m:rPr>
              <m:sty m:val="p"/>
            </m:rPr>
            <w:rPr>
              <w:rFonts w:ascii="Cambria Math" w:hAnsi="Cambria Math" w:cs="Arial"/>
              <w:color w:val="0070C0"/>
              <w:sz w:val="28"/>
            </w:rPr>
            <w:br/>
          </m:r>
        </m:oMath>
        <m:oMath>
          <m:r>
            <m:rPr>
              <m:sty m:val="p"/>
            </m:rPr>
            <w:rPr>
              <w:rFonts w:ascii="Cambria Math" w:hAnsi="Cambria Math" w:cs="Arial"/>
              <w:color w:val="0070C0"/>
              <w:sz w:val="28"/>
            </w:rPr>
            <w:br/>
          </m:r>
        </m:oMath>
        <m:oMath>
          <m:sSub>
            <m:sSubPr>
              <m:ctrlPr>
                <w:rPr>
                  <w:rFonts w:ascii="Cambria Math" w:hAnsi="Cambria Math" w:cs="Arial"/>
                  <w:i/>
                  <w:sz w:val="28"/>
                </w:rPr>
              </m:ctrlPr>
            </m:sSubPr>
            <m:e>
              <m:r>
                <w:rPr>
                  <w:rFonts w:ascii="Cambria Math" w:hAnsi="Cambria Math" w:cs="Arial"/>
                  <w:sz w:val="28"/>
                </w:rPr>
                <m:t>B</m:t>
              </m:r>
            </m:e>
            <m:sub>
              <m:r>
                <w:rPr>
                  <w:rFonts w:ascii="Cambria Math" w:hAnsi="Cambria Math" w:cs="Arial"/>
                  <w:sz w:val="28"/>
                </w:rPr>
                <m:t>gesamt</m:t>
              </m:r>
            </m:sub>
          </m:sSub>
          <m:r>
            <w:rPr>
              <w:rFonts w:ascii="Cambria Math" w:hAnsi="Cambria Math" w:cs="Arial"/>
              <w:sz w:val="28"/>
            </w:rPr>
            <m:t xml:space="preserve"> = 250* 250</m:t>
          </m:r>
          <m:r>
            <m:rPr>
              <m:sty m:val="p"/>
            </m:rPr>
            <w:rPr>
              <w:rFonts w:ascii="Cambria Math" w:hAnsi="Cambria Math" w:cs="Arial"/>
              <w:sz w:val="28"/>
            </w:rPr>
            <w:br/>
          </m:r>
        </m:oMath>
        <m:oMath>
          <m:r>
            <m:rPr>
              <m:sty m:val="p"/>
            </m:rPr>
            <w:rPr>
              <w:rFonts w:ascii="Cambria Math" w:hAnsi="Cambria Math" w:cs="Arial"/>
              <w:sz w:val="28"/>
            </w:rPr>
            <w:br/>
          </m:r>
        </m:oMath>
        <m:oMath>
          <m:sSub>
            <m:sSubPr>
              <m:ctrlPr>
                <w:rPr>
                  <w:rFonts w:ascii="Cambria Math" w:hAnsi="Cambria Math" w:cs="Arial"/>
                  <w:b/>
                  <w:i/>
                  <w:sz w:val="28"/>
                </w:rPr>
              </m:ctrlPr>
            </m:sSubPr>
            <m:e>
              <m:r>
                <m:rPr>
                  <m:sty m:val="bi"/>
                </m:rPr>
                <w:rPr>
                  <w:rFonts w:ascii="Cambria Math" w:hAnsi="Cambria Math" w:cs="Arial"/>
                  <w:sz w:val="28"/>
                </w:rPr>
                <m:t>B</m:t>
              </m:r>
            </m:e>
            <m:sub>
              <m:r>
                <m:rPr>
                  <m:sty m:val="bi"/>
                </m:rPr>
                <w:rPr>
                  <w:rFonts w:ascii="Cambria Math" w:hAnsi="Cambria Math" w:cs="Arial"/>
                  <w:sz w:val="28"/>
                </w:rPr>
                <m:t>gesamt</m:t>
              </m:r>
            </m:sub>
          </m:sSub>
          <m:r>
            <m:rPr>
              <m:sty m:val="bi"/>
            </m:rPr>
            <w:rPr>
              <w:rFonts w:ascii="Cambria Math" w:hAnsi="Cambria Math" w:cs="Arial"/>
              <w:sz w:val="28"/>
            </w:rPr>
            <m:t xml:space="preserve"> = 62500</m:t>
          </m:r>
          <m:r>
            <m:rPr>
              <m:sty m:val="p"/>
            </m:rPr>
            <w:rPr>
              <w:rFonts w:ascii="Cambria Math" w:hAnsi="Cambria Math" w:cs="Arial"/>
              <w:sz w:val="28"/>
            </w:rPr>
            <w:br/>
          </m:r>
        </m:oMath>
      </m:oMathPara>
    </w:p>
    <w:p w14:paraId="18C89FAA" w14:textId="295E2DC8" w:rsidR="007F7ADF" w:rsidRPr="004C7295" w:rsidRDefault="007F7ADF" w:rsidP="007F7ADF">
      <w:pPr>
        <w:pStyle w:val="Listenummeriert"/>
        <w:numPr>
          <w:ilvl w:val="0"/>
          <w:numId w:val="38"/>
        </w:numPr>
        <w:tabs>
          <w:tab w:val="left" w:pos="3402"/>
        </w:tabs>
        <w:ind w:left="284" w:hanging="284"/>
        <w:jc w:val="left"/>
      </w:pPr>
      <w:r w:rsidRPr="00022558">
        <w:rPr>
          <w:i/>
          <w:color w:val="0070C0"/>
        </w:rPr>
        <w:t>Eine LED benötigt einen Strom von etwa 20 mA um hell zu leuchten. Berechne den Basisstrom des ersten Transistors der benötigt wird, um die LED hell leuchten zu lassen. Die Formel zur Berechnung kennst du bereits aus den vorherigen Aufgaben zum Transistor.</w:t>
      </w:r>
      <w:r w:rsidRPr="00022558">
        <w:rPr>
          <w:i/>
          <w:color w:val="0070C0"/>
        </w:rPr>
        <w:br/>
      </w:r>
      <m:oMathPara>
        <m:oMath>
          <m:sSub>
            <m:sSubPr>
              <m:ctrlPr>
                <w:rPr>
                  <w:rFonts w:ascii="Cambria Math" w:hAnsi="Cambria Math"/>
                  <w:i/>
                  <w:noProof w:val="0"/>
                  <w:color w:val="0070C0"/>
                  <w:sz w:val="28"/>
                </w:rPr>
              </m:ctrlPr>
            </m:sSubPr>
            <m:e>
              <m:r>
                <w:rPr>
                  <w:rFonts w:ascii="Cambria Math" w:hAnsi="Cambria Math"/>
                  <w:color w:val="0070C0"/>
                  <w:sz w:val="28"/>
                </w:rPr>
                <m:t>I</m:t>
              </m:r>
            </m:e>
            <m:sub>
              <m:r>
                <w:rPr>
                  <w:rFonts w:ascii="Cambria Math" w:hAnsi="Cambria Math"/>
                  <w:color w:val="0070C0"/>
                  <w:sz w:val="28"/>
                </w:rPr>
                <m:t>B1</m:t>
              </m:r>
            </m:sub>
          </m:sSub>
          <m:r>
            <w:rPr>
              <w:rFonts w:ascii="Cambria Math" w:hAnsi="Cambria Math"/>
              <w:color w:val="0070C0"/>
              <w:sz w:val="28"/>
            </w:rPr>
            <m:t>=</m:t>
          </m:r>
          <m:f>
            <m:fPr>
              <m:ctrlPr>
                <w:rPr>
                  <w:rFonts w:ascii="Cambria Math" w:hAnsi="Cambria Math"/>
                  <w:i/>
                  <w:color w:val="0070C0"/>
                  <w:sz w:val="28"/>
                </w:rPr>
              </m:ctrlPr>
            </m:fPr>
            <m:num>
              <m:sSub>
                <m:sSubPr>
                  <m:ctrlPr>
                    <w:rPr>
                      <w:rFonts w:ascii="Cambria Math" w:hAnsi="Cambria Math"/>
                      <w:i/>
                      <w:noProof w:val="0"/>
                      <w:color w:val="0070C0"/>
                      <w:sz w:val="28"/>
                    </w:rPr>
                  </m:ctrlPr>
                </m:sSubPr>
                <m:e>
                  <m:r>
                    <w:rPr>
                      <w:rFonts w:ascii="Cambria Math" w:hAnsi="Cambria Math"/>
                      <w:color w:val="0070C0"/>
                      <w:sz w:val="28"/>
                    </w:rPr>
                    <m:t>I</m:t>
                  </m:r>
                </m:e>
                <m:sub>
                  <m:r>
                    <w:rPr>
                      <w:rFonts w:ascii="Cambria Math" w:hAnsi="Cambria Math"/>
                      <w:color w:val="0070C0"/>
                      <w:sz w:val="28"/>
                    </w:rPr>
                    <m:t>C2</m:t>
                  </m:r>
                </m:sub>
              </m:sSub>
            </m:num>
            <m:den>
              <m:d>
                <m:dPr>
                  <m:ctrlPr>
                    <w:rPr>
                      <w:rFonts w:ascii="Cambria Math" w:hAnsi="Cambria Math"/>
                      <w:i/>
                      <w:color w:val="0070C0"/>
                      <w:sz w:val="28"/>
                    </w:rPr>
                  </m:ctrlPr>
                </m:dPr>
                <m:e>
                  <m:r>
                    <w:rPr>
                      <w:rFonts w:ascii="Cambria Math" w:hAnsi="Cambria Math"/>
                      <w:color w:val="0070C0"/>
                      <w:sz w:val="28"/>
                    </w:rPr>
                    <m:t xml:space="preserve"> </m:t>
                  </m:r>
                  <m:sSub>
                    <m:sSubPr>
                      <m:ctrlPr>
                        <w:rPr>
                          <w:rFonts w:ascii="Cambria Math" w:hAnsi="Cambria Math"/>
                          <w:i/>
                          <w:noProof w:val="0"/>
                          <w:color w:val="0070C0"/>
                          <w:sz w:val="28"/>
                        </w:rPr>
                      </m:ctrlPr>
                    </m:sSubPr>
                    <m:e>
                      <m:r>
                        <w:rPr>
                          <w:rFonts w:ascii="Cambria Math" w:hAnsi="Cambria Math"/>
                          <w:color w:val="0070C0"/>
                          <w:sz w:val="28"/>
                        </w:rPr>
                        <m:t>B</m:t>
                      </m:r>
                    </m:e>
                    <m:sub>
                      <m:r>
                        <w:rPr>
                          <w:rFonts w:ascii="Cambria Math" w:hAnsi="Cambria Math"/>
                          <w:color w:val="0070C0"/>
                          <w:sz w:val="28"/>
                        </w:rPr>
                        <m:t>T1</m:t>
                      </m:r>
                    </m:sub>
                  </m:sSub>
                  <m:r>
                    <w:rPr>
                      <w:rFonts w:ascii="Cambria Math" w:hAnsi="Cambria Math"/>
                      <w:color w:val="0070C0"/>
                      <w:sz w:val="28"/>
                    </w:rPr>
                    <m:t xml:space="preserve">* </m:t>
                  </m:r>
                  <m:sSub>
                    <m:sSubPr>
                      <m:ctrlPr>
                        <w:rPr>
                          <w:rFonts w:ascii="Cambria Math" w:hAnsi="Cambria Math"/>
                          <w:i/>
                          <w:noProof w:val="0"/>
                          <w:color w:val="0070C0"/>
                          <w:sz w:val="28"/>
                        </w:rPr>
                      </m:ctrlPr>
                    </m:sSubPr>
                    <m:e>
                      <m:r>
                        <w:rPr>
                          <w:rFonts w:ascii="Cambria Math" w:hAnsi="Cambria Math"/>
                          <w:color w:val="0070C0"/>
                          <w:sz w:val="28"/>
                        </w:rPr>
                        <m:t>B</m:t>
                      </m:r>
                    </m:e>
                    <m:sub>
                      <m:r>
                        <w:rPr>
                          <w:rFonts w:ascii="Cambria Math" w:hAnsi="Cambria Math"/>
                          <w:color w:val="0070C0"/>
                          <w:sz w:val="28"/>
                        </w:rPr>
                        <m:t>T2</m:t>
                      </m:r>
                    </m:sub>
                  </m:sSub>
                  <m:r>
                    <w:rPr>
                      <w:rFonts w:ascii="Cambria Math" w:hAnsi="Cambria Math"/>
                      <w:color w:val="0070C0"/>
                      <w:sz w:val="28"/>
                    </w:rPr>
                    <m:t xml:space="preserve"> </m:t>
                  </m:r>
                </m:e>
              </m:d>
            </m:den>
          </m:f>
          <m:r>
            <m:rPr>
              <m:sty m:val="p"/>
            </m:rPr>
            <w:rPr>
              <w:sz w:val="28"/>
            </w:rPr>
            <w:br/>
          </m:r>
        </m:oMath>
        <m:oMath>
          <m:r>
            <m:rPr>
              <m:sty m:val="p"/>
            </m:rPr>
            <w:rPr>
              <w:sz w:val="28"/>
            </w:rPr>
            <w:br/>
          </m:r>
        </m:oMath>
        <m:oMath>
          <m:sSub>
            <m:sSubPr>
              <m:ctrlPr>
                <w:rPr>
                  <w:rFonts w:ascii="Cambria Math" w:hAnsi="Cambria Math"/>
                  <w:i/>
                  <w:noProof w:val="0"/>
                  <w:sz w:val="28"/>
                </w:rPr>
              </m:ctrlPr>
            </m:sSubPr>
            <m:e>
              <m:r>
                <w:rPr>
                  <w:rFonts w:ascii="Cambria Math" w:hAnsi="Cambria Math"/>
                  <w:sz w:val="28"/>
                </w:rPr>
                <m:t>I</m:t>
              </m:r>
            </m:e>
            <m:sub>
              <m:r>
                <w:rPr>
                  <w:rFonts w:ascii="Cambria Math" w:hAnsi="Cambria Math"/>
                  <w:sz w:val="28"/>
                </w:rPr>
                <m:t>B1</m:t>
              </m:r>
            </m:sub>
          </m:sSub>
          <m:r>
            <w:rPr>
              <w:rFonts w:ascii="Cambria Math" w:hAnsi="Cambria Math"/>
              <w:sz w:val="28"/>
            </w:rPr>
            <m:t>=</m:t>
          </m:r>
          <m:f>
            <m:fPr>
              <m:ctrlPr>
                <w:rPr>
                  <w:rFonts w:ascii="Cambria Math" w:hAnsi="Cambria Math"/>
                  <w:i/>
                  <w:sz w:val="28"/>
                </w:rPr>
              </m:ctrlPr>
            </m:fPr>
            <m:num>
              <m:r>
                <w:rPr>
                  <w:rFonts w:ascii="Cambria Math" w:hAnsi="Cambria Math"/>
                  <w:noProof w:val="0"/>
                  <w:sz w:val="28"/>
                </w:rPr>
                <m:t>20 mA</m:t>
              </m:r>
            </m:num>
            <m:den>
              <m:d>
                <m:dPr>
                  <m:ctrlPr>
                    <w:rPr>
                      <w:rFonts w:ascii="Cambria Math" w:hAnsi="Cambria Math"/>
                      <w:i/>
                      <w:sz w:val="28"/>
                    </w:rPr>
                  </m:ctrlPr>
                </m:dPr>
                <m:e>
                  <m:r>
                    <w:rPr>
                      <w:rFonts w:ascii="Cambria Math" w:hAnsi="Cambria Math"/>
                      <w:sz w:val="28"/>
                    </w:rPr>
                    <m:t xml:space="preserve"> </m:t>
                  </m:r>
                  <m:r>
                    <w:rPr>
                      <w:rFonts w:ascii="Cambria Math" w:hAnsi="Cambria Math"/>
                      <w:noProof w:val="0"/>
                      <w:sz w:val="28"/>
                    </w:rPr>
                    <m:t>250</m:t>
                  </m:r>
                  <m:r>
                    <w:rPr>
                      <w:rFonts w:ascii="Cambria Math" w:hAnsi="Cambria Math"/>
                      <w:sz w:val="28"/>
                    </w:rPr>
                    <m:t xml:space="preserve">* </m:t>
                  </m:r>
                  <m:r>
                    <w:rPr>
                      <w:rFonts w:ascii="Cambria Math" w:hAnsi="Cambria Math"/>
                      <w:noProof w:val="0"/>
                      <w:sz w:val="28"/>
                    </w:rPr>
                    <m:t>250</m:t>
                  </m:r>
                  <m:r>
                    <w:rPr>
                      <w:rFonts w:ascii="Cambria Math" w:hAnsi="Cambria Math"/>
                      <w:sz w:val="28"/>
                    </w:rPr>
                    <m:t xml:space="preserve"> </m:t>
                  </m:r>
                </m:e>
              </m:d>
            </m:den>
          </m:f>
          <m:r>
            <m:rPr>
              <m:sty m:val="p"/>
            </m:rPr>
            <w:rPr>
              <w:sz w:val="28"/>
            </w:rPr>
            <w:br/>
          </m:r>
        </m:oMath>
        <m:oMath>
          <m:r>
            <m:rPr>
              <m:sty m:val="p"/>
            </m:rPr>
            <w:rPr>
              <w:sz w:val="28"/>
            </w:rPr>
            <w:br/>
          </m:r>
        </m:oMath>
        <m:oMath>
          <m:sSub>
            <m:sSubPr>
              <m:ctrlPr>
                <w:rPr>
                  <w:rFonts w:ascii="Cambria Math" w:hAnsi="Cambria Math"/>
                  <w:b/>
                  <w:i/>
                  <w:noProof w:val="0"/>
                  <w:sz w:val="28"/>
                </w:rPr>
              </m:ctrlPr>
            </m:sSubPr>
            <m:e>
              <m:r>
                <m:rPr>
                  <m:sty m:val="bi"/>
                </m:rPr>
                <w:rPr>
                  <w:rFonts w:ascii="Cambria Math" w:hAnsi="Cambria Math"/>
                  <w:sz w:val="28"/>
                </w:rPr>
                <m:t>I</m:t>
              </m:r>
            </m:e>
            <m:sub>
              <m:r>
                <m:rPr>
                  <m:sty m:val="bi"/>
                </m:rPr>
                <w:rPr>
                  <w:rFonts w:ascii="Cambria Math" w:hAnsi="Cambria Math"/>
                  <w:sz w:val="28"/>
                </w:rPr>
                <m:t>B</m:t>
              </m:r>
              <m:r>
                <m:rPr>
                  <m:sty m:val="bi"/>
                </m:rPr>
                <w:rPr>
                  <w:rFonts w:ascii="Cambria Math" w:hAnsi="Cambria Math"/>
                  <w:sz w:val="28"/>
                </w:rPr>
                <m:t>1</m:t>
              </m:r>
            </m:sub>
          </m:sSub>
          <m:r>
            <m:rPr>
              <m:sty m:val="bi"/>
            </m:rPr>
            <w:rPr>
              <w:rFonts w:ascii="Cambria Math" w:hAnsi="Cambria Math"/>
              <w:sz w:val="28"/>
            </w:rPr>
            <m:t>=0,00032 mA=0,32 µA</m:t>
          </m:r>
          <m:r>
            <m:rPr>
              <m:sty m:val="p"/>
            </m:rPr>
            <w:rPr>
              <w:sz w:val="28"/>
            </w:rPr>
            <w:br/>
          </m:r>
        </m:oMath>
      </m:oMathPara>
    </w:p>
    <w:p w14:paraId="63A1F793" w14:textId="30CAF88C" w:rsidR="007F7ADF" w:rsidRDefault="007F7ADF" w:rsidP="007F7ADF">
      <w:pPr>
        <w:pStyle w:val="Listenummeriert"/>
        <w:numPr>
          <w:ilvl w:val="0"/>
          <w:numId w:val="38"/>
        </w:numPr>
        <w:tabs>
          <w:tab w:val="left" w:pos="3402"/>
        </w:tabs>
        <w:ind w:left="284" w:hanging="284"/>
        <w:jc w:val="left"/>
      </w:pPr>
      <w:r w:rsidRPr="00022558">
        <w:rPr>
          <w:i/>
          <w:color w:val="0070C0"/>
        </w:rPr>
        <w:t xml:space="preserve">Berechne den Basiswiderstand </w:t>
      </w:r>
      <w:r w:rsidR="00D23B33">
        <w:rPr>
          <w:i/>
          <w:color w:val="0070C0"/>
        </w:rPr>
        <w:t>R</w:t>
      </w:r>
      <w:r w:rsidR="00D23B33" w:rsidRPr="00D23B33">
        <w:rPr>
          <w:i/>
          <w:color w:val="0070C0"/>
          <w:vertAlign w:val="subscript"/>
        </w:rPr>
        <w:t>B</w:t>
      </w:r>
      <w:r w:rsidR="00D23B33">
        <w:rPr>
          <w:i/>
          <w:color w:val="0070C0"/>
        </w:rPr>
        <w:t xml:space="preserve">, </w:t>
      </w:r>
      <w:r w:rsidRPr="00022558">
        <w:rPr>
          <w:i/>
          <w:color w:val="0070C0"/>
        </w:rPr>
        <w:t>der als Ersatz für deinen Finger zwischen die Kontakte gesteckt werden kann um die LED hell leuchten zu lassen. Die Formel hast in den Aufgaben zum Widerstand bereits kennen gelernt.</w:t>
      </w:r>
      <w:r w:rsidR="00803F73">
        <w:rPr>
          <w:i/>
          <w:color w:val="0070C0"/>
        </w:rPr>
        <w:t xml:space="preserve"> </w:t>
      </w:r>
      <w:r w:rsidR="00D23B33">
        <w:rPr>
          <w:i/>
          <w:color w:val="0070C0"/>
        </w:rPr>
        <w:t xml:space="preserve">Bedenke, dass am Basiswiderstand nicht die gesamte Versorgungsspannung von 9 Volt anliegt. </w:t>
      </w:r>
      <w:r w:rsidR="00803F73">
        <w:rPr>
          <w:i/>
          <w:color w:val="0070C0"/>
        </w:rPr>
        <w:t xml:space="preserve">Du musst den Spannungsabfall </w:t>
      </w:r>
      <w:r w:rsidR="00D23B33">
        <w:rPr>
          <w:i/>
          <w:color w:val="0070C0"/>
        </w:rPr>
        <w:t xml:space="preserve">an den beiden Basis-Emitter-Strecken berücksichtigen. An jeder Strecke fallen ca. 0,6 Volt ab. </w:t>
      </w:r>
      <w:r w:rsidRPr="00022558">
        <w:rPr>
          <w:i/>
          <w:color w:val="0070C0"/>
        </w:rPr>
        <w:br/>
      </w:r>
      <w:r w:rsidRPr="00022558">
        <w:rPr>
          <w:i/>
          <w:color w:val="0070C0"/>
        </w:rPr>
        <w:br/>
      </w:r>
      <m:oMathPara>
        <m:oMath>
          <m:sSub>
            <m:sSubPr>
              <m:ctrlPr>
                <w:rPr>
                  <w:rFonts w:ascii="Cambria Math" w:hAnsi="Cambria Math" w:cs="Cambria Math"/>
                  <w:i/>
                  <w:color w:val="0070C0"/>
                  <w:sz w:val="28"/>
                </w:rPr>
              </m:ctrlPr>
            </m:sSubPr>
            <m:e>
              <m:r>
                <w:rPr>
                  <w:rFonts w:ascii="Cambria Math" w:hAnsi="Cambria Math" w:cs="Cambria Math"/>
                  <w:color w:val="0070C0"/>
                  <w:sz w:val="28"/>
                </w:rPr>
                <m:t>R</m:t>
              </m:r>
            </m:e>
            <m:sub>
              <m:r>
                <w:rPr>
                  <w:rFonts w:ascii="Cambria Math" w:hAnsi="Cambria Math" w:cs="Cambria Math"/>
                  <w:color w:val="0070C0"/>
                  <w:sz w:val="28"/>
                </w:rPr>
                <m:t>B</m:t>
              </m:r>
            </m:sub>
          </m:sSub>
          <m:r>
            <w:rPr>
              <w:rFonts w:ascii="Cambria Math" w:hAnsi="Cambria Math" w:cs="Cambria Math"/>
              <w:color w:val="0070C0"/>
              <w:sz w:val="28"/>
            </w:rPr>
            <m:t xml:space="preserve"> =</m:t>
          </m:r>
          <m:f>
            <m:fPr>
              <m:ctrlPr>
                <w:rPr>
                  <w:rFonts w:ascii="Cambria Math" w:hAnsi="Cambria Math"/>
                  <w:i/>
                  <w:color w:val="0070C0"/>
                  <w:sz w:val="28"/>
                </w:rPr>
              </m:ctrlPr>
            </m:fPr>
            <m:num>
              <m:r>
                <w:rPr>
                  <w:rFonts w:ascii="Cambria Math" w:hAnsi="Cambria Math"/>
                  <w:color w:val="0070C0"/>
                  <w:sz w:val="28"/>
                </w:rPr>
                <m:t>U-</m:t>
              </m:r>
              <m:sSub>
                <m:sSubPr>
                  <m:ctrlPr>
                    <w:rPr>
                      <w:rFonts w:ascii="Cambria Math" w:hAnsi="Cambria Math"/>
                      <w:i/>
                      <w:color w:val="0070C0"/>
                      <w:sz w:val="28"/>
                    </w:rPr>
                  </m:ctrlPr>
                </m:sSubPr>
                <m:e>
                  <m:r>
                    <w:rPr>
                      <w:rFonts w:ascii="Cambria Math" w:hAnsi="Cambria Math"/>
                      <w:color w:val="0070C0"/>
                      <w:sz w:val="28"/>
                    </w:rPr>
                    <m:t>U</m:t>
                  </m:r>
                </m:e>
                <m:sub>
                  <m:r>
                    <w:rPr>
                      <w:rFonts w:ascii="Cambria Math" w:hAnsi="Cambria Math"/>
                      <w:color w:val="0070C0"/>
                      <w:sz w:val="28"/>
                    </w:rPr>
                    <m:t>BE1</m:t>
                  </m:r>
                </m:sub>
              </m:sSub>
              <m:r>
                <w:rPr>
                  <w:rFonts w:ascii="Cambria Math" w:hAnsi="Cambria Math"/>
                  <w:color w:val="0070C0"/>
                  <w:sz w:val="28"/>
                </w:rPr>
                <m:t xml:space="preserve">- </m:t>
              </m:r>
              <m:sSub>
                <m:sSubPr>
                  <m:ctrlPr>
                    <w:rPr>
                      <w:rFonts w:ascii="Cambria Math" w:hAnsi="Cambria Math"/>
                      <w:i/>
                      <w:color w:val="0070C0"/>
                      <w:sz w:val="28"/>
                    </w:rPr>
                  </m:ctrlPr>
                </m:sSubPr>
                <m:e>
                  <m:r>
                    <w:rPr>
                      <w:rFonts w:ascii="Cambria Math" w:hAnsi="Cambria Math"/>
                      <w:color w:val="0070C0"/>
                      <w:sz w:val="28"/>
                    </w:rPr>
                    <m:t>U</m:t>
                  </m:r>
                </m:e>
                <m:sub>
                  <m:r>
                    <w:rPr>
                      <w:rFonts w:ascii="Cambria Math" w:hAnsi="Cambria Math"/>
                      <w:color w:val="0070C0"/>
                      <w:sz w:val="28"/>
                    </w:rPr>
                    <m:t>BE2</m:t>
                  </m:r>
                </m:sub>
              </m:sSub>
            </m:num>
            <m:den>
              <m:sSub>
                <m:sSubPr>
                  <m:ctrlPr>
                    <w:rPr>
                      <w:rFonts w:ascii="Cambria Math" w:hAnsi="Cambria Math" w:cs="Cambria Math"/>
                      <w:i/>
                      <w:color w:val="0070C0"/>
                      <w:sz w:val="28"/>
                    </w:rPr>
                  </m:ctrlPr>
                </m:sSubPr>
                <m:e>
                  <m:r>
                    <w:rPr>
                      <w:rFonts w:ascii="Cambria Math" w:hAnsi="Cambria Math" w:cs="Cambria Math"/>
                      <w:color w:val="0070C0"/>
                      <w:sz w:val="28"/>
                    </w:rPr>
                    <m:t>I</m:t>
                  </m:r>
                </m:e>
                <m:sub>
                  <m:r>
                    <w:rPr>
                      <w:rFonts w:ascii="Cambria Math" w:hAnsi="Cambria Math" w:cs="Cambria Math"/>
                      <w:color w:val="0070C0"/>
                      <w:sz w:val="28"/>
                    </w:rPr>
                    <m:t>B1</m:t>
                  </m:r>
                </m:sub>
              </m:sSub>
            </m:den>
          </m:f>
          <m:r>
            <m:rPr>
              <m:sty m:val="p"/>
            </m:rPr>
            <w:rPr>
              <w:rFonts w:ascii="Cambria Math" w:hAnsi="Cambria Math"/>
              <w:sz w:val="28"/>
            </w:rPr>
            <w:br/>
          </m:r>
        </m:oMath>
        <m:oMath>
          <m:r>
            <m:rPr>
              <m:sty m:val="p"/>
            </m:rPr>
            <w:rPr>
              <w:rFonts w:ascii="Cambria Math" w:hAnsi="Cambria Math"/>
              <w:sz w:val="28"/>
            </w:rPr>
            <w:br/>
          </m:r>
        </m:oMath>
        <m:oMath>
          <m:sSub>
            <m:sSubPr>
              <m:ctrlPr>
                <w:rPr>
                  <w:rFonts w:ascii="Cambria Math" w:hAnsi="Cambria Math" w:cs="Cambria Math"/>
                  <w:i/>
                  <w:sz w:val="28"/>
                </w:rPr>
              </m:ctrlPr>
            </m:sSubPr>
            <m:e>
              <m:r>
                <w:rPr>
                  <w:rFonts w:ascii="Cambria Math" w:hAnsi="Cambria Math" w:cs="Cambria Math"/>
                  <w:sz w:val="28"/>
                </w:rPr>
                <m:t>R</m:t>
              </m:r>
            </m:e>
            <m:sub>
              <m:r>
                <w:rPr>
                  <w:rFonts w:ascii="Cambria Math" w:hAnsi="Cambria Math" w:cs="Cambria Math"/>
                  <w:sz w:val="28"/>
                </w:rPr>
                <m:t>B</m:t>
              </m:r>
            </m:sub>
          </m:sSub>
          <m:r>
            <w:rPr>
              <w:rFonts w:ascii="Cambria Math" w:hAnsi="Cambria Math" w:cs="Cambria Math"/>
              <w:sz w:val="28"/>
            </w:rPr>
            <m:t xml:space="preserve"> =</m:t>
          </m:r>
          <m:f>
            <m:fPr>
              <m:ctrlPr>
                <w:rPr>
                  <w:rFonts w:ascii="Cambria Math" w:hAnsi="Cambria Math"/>
                  <w:i/>
                  <w:sz w:val="28"/>
                </w:rPr>
              </m:ctrlPr>
            </m:fPr>
            <m:num>
              <m:r>
                <w:rPr>
                  <w:rFonts w:ascii="Cambria Math" w:hAnsi="Cambria Math"/>
                  <w:sz w:val="28"/>
                </w:rPr>
                <m:t>9 V- 0,6 V- 0,6 V</m:t>
              </m:r>
            </m:num>
            <m:den>
              <m:r>
                <w:rPr>
                  <w:rFonts w:ascii="Cambria Math" w:hAnsi="Cambria Math" w:cs="Cambria Math"/>
                  <w:sz w:val="28"/>
                </w:rPr>
                <m:t>0,00000032 A</m:t>
              </m:r>
            </m:den>
          </m:f>
          <m:r>
            <m:rPr>
              <m:sty m:val="p"/>
            </m:rPr>
            <w:rPr>
              <w:rFonts w:ascii="Cambria Math" w:hAnsi="Cambria Math"/>
              <w:sz w:val="28"/>
            </w:rPr>
            <w:br/>
          </m:r>
        </m:oMath>
        <m:oMath>
          <m:r>
            <m:rPr>
              <m:sty m:val="p"/>
            </m:rPr>
            <w:rPr>
              <w:rFonts w:ascii="Cambria Math" w:hAnsi="Cambria Math"/>
              <w:sz w:val="28"/>
            </w:rPr>
            <w:br/>
          </m:r>
        </m:oMath>
        <m:oMath>
          <m:sSub>
            <m:sSubPr>
              <m:ctrlPr>
                <w:rPr>
                  <w:rFonts w:ascii="Cambria Math" w:hAnsi="Cambria Math" w:cs="Cambria Math"/>
                  <w:b/>
                  <w:i/>
                  <w:sz w:val="28"/>
                </w:rPr>
              </m:ctrlPr>
            </m:sSubPr>
            <m:e>
              <m:r>
                <m:rPr>
                  <m:sty m:val="bi"/>
                </m:rPr>
                <w:rPr>
                  <w:rFonts w:ascii="Cambria Math" w:hAnsi="Cambria Math" w:cs="Cambria Math"/>
                  <w:sz w:val="28"/>
                </w:rPr>
                <m:t>R</m:t>
              </m:r>
            </m:e>
            <m:sub>
              <m:r>
                <m:rPr>
                  <m:sty m:val="bi"/>
                </m:rPr>
                <w:rPr>
                  <w:rFonts w:ascii="Cambria Math" w:hAnsi="Cambria Math" w:cs="Cambria Math"/>
                  <w:sz w:val="28"/>
                </w:rPr>
                <m:t>B</m:t>
              </m:r>
            </m:sub>
          </m:sSub>
          <m:r>
            <m:rPr>
              <m:sty m:val="bi"/>
            </m:rPr>
            <w:rPr>
              <w:rFonts w:ascii="Cambria Math" w:hAnsi="Cambria Math" w:cs="Cambria Math"/>
              <w:sz w:val="28"/>
            </w:rPr>
            <m:t xml:space="preserve"> =</m:t>
          </m:r>
          <m:r>
            <m:rPr>
              <m:sty m:val="bi"/>
            </m:rPr>
            <w:rPr>
              <w:rFonts w:ascii="Cambria Math" w:hAnsi="Cambria Math"/>
              <w:sz w:val="28"/>
            </w:rPr>
            <m:t>24375000 Ω≈24 MΩ</m:t>
          </m:r>
          <m:r>
            <m:rPr>
              <m:sty m:val="p"/>
            </m:rPr>
            <w:rPr>
              <w:rFonts w:ascii="Cambria Math" w:hAnsi="Cambria Math"/>
              <w:sz w:val="28"/>
            </w:rPr>
            <w:br/>
          </m:r>
        </m:oMath>
      </m:oMathPara>
    </w:p>
    <w:sectPr w:rsidR="007F7ADF"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09DD" w14:textId="77777777" w:rsidR="00463667" w:rsidRDefault="00463667">
      <w:r>
        <w:separator/>
      </w:r>
    </w:p>
  </w:endnote>
  <w:endnote w:type="continuationSeparator" w:id="0">
    <w:p w14:paraId="04D7CF8E" w14:textId="77777777" w:rsidR="00463667" w:rsidRDefault="0046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A05DD1">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3ECA" w14:textId="77777777" w:rsidR="00463667" w:rsidRDefault="00463667">
      <w:r>
        <w:separator/>
      </w:r>
    </w:p>
  </w:footnote>
  <w:footnote w:type="continuationSeparator" w:id="0">
    <w:p w14:paraId="241EAFD7" w14:textId="77777777" w:rsidR="00463667" w:rsidRDefault="00463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2525F"/>
    <w:rsid w:val="004321A4"/>
    <w:rsid w:val="00434525"/>
    <w:rsid w:val="00435EA1"/>
    <w:rsid w:val="004377CB"/>
    <w:rsid w:val="0044184D"/>
    <w:rsid w:val="00455455"/>
    <w:rsid w:val="004629F9"/>
    <w:rsid w:val="004631C5"/>
    <w:rsid w:val="00463667"/>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39EF"/>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24B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029D8"/>
    <w:rsid w:val="00A05DD1"/>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7BE5"/>
    <w:rsid w:val="00EE586D"/>
    <w:rsid w:val="00EF6673"/>
    <w:rsid w:val="00EF6EE2"/>
    <w:rsid w:val="00F06A92"/>
    <w:rsid w:val="00F07B6A"/>
    <w:rsid w:val="00F140D8"/>
    <w:rsid w:val="00F3420A"/>
    <w:rsid w:val="00F40987"/>
    <w:rsid w:val="00F40AB1"/>
    <w:rsid w:val="00F42642"/>
    <w:rsid w:val="00F55307"/>
    <w:rsid w:val="00F55FDE"/>
    <w:rsid w:val="00F57954"/>
    <w:rsid w:val="00F62E7D"/>
    <w:rsid w:val="00F70A51"/>
    <w:rsid w:val="00F7267E"/>
    <w:rsid w:val="00F7716E"/>
    <w:rsid w:val="00F827C1"/>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50B4B3-43A6-45F0-BE87-18538468D6F0}">
  <ds:schemaRefs>
    <ds:schemaRef ds:uri="http://schemas.microsoft.com/sharepoint/v3/contenttype/forms"/>
  </ds:schemaRefs>
</ds:datastoreItem>
</file>

<file path=customXml/itemProps2.xml><?xml version="1.0" encoding="utf-8"?>
<ds:datastoreItem xmlns:ds="http://schemas.openxmlformats.org/officeDocument/2006/customXml" ds:itemID="{85E833E2-CBC5-4D4B-A9C6-5C0FE9A6333D}">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AA740B9F-3269-467A-9B25-000EA0B024E0}">
  <ds:schemaRefs>
    <ds:schemaRef ds:uri="http://schemas.openxmlformats.org/officeDocument/2006/bibliography"/>
  </ds:schemaRefs>
</ds:datastoreItem>
</file>

<file path=customXml/itemProps4.xml><?xml version="1.0" encoding="utf-8"?>
<ds:datastoreItem xmlns:ds="http://schemas.openxmlformats.org/officeDocument/2006/customXml" ds:itemID="{11F90A8A-DE96-4072-8986-415F8355F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2036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2355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2021-05-23T15:19:00Z</dcterms:created>
  <dcterms:modified xsi:type="dcterms:W3CDTF">2022-08-24T13:14:00Z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